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Declaraciones de responsabilidad, conflicto de intereses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transferencia de derechos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autorales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 </w:t>
        <w:br w:type="textWrapping"/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A: D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C. Jeni Bolaños Rebolledo.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Editora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CDEFIS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Revista Científica.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Encaminamos el manuscrito “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yellow"/>
          <w:vertAlign w:val="baseline"/>
          <w:rtl w:val="0"/>
        </w:rPr>
        <w:t xml:space="preserve">título del artículo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” para posible publicación en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CDEFIS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Revista Científica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El manuscrito tiene como autores: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yellow"/>
          <w:vertAlign w:val="baseline"/>
          <w:rtl w:val="0"/>
        </w:rPr>
        <w:t xml:space="preserve">nombre del autor o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Declaración de responsabilidad y conflicto de intereses: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Los autores declaran que participaron de la concepción, análisis de resultados y contribuyeron efectivamente en la realización del artículo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Hacen pública su responsabilidad por el contenido, que no fueron omitidas ninguna de las relaciones o acuerdos de financiamiento entre los autores y empresas o instituciones que puedan tener interés en la publicación de este artículo. Afirman que no existen conflictos de interés con el tema abordado en el artículo, ni con los productos/ítems citados.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Declaramos que el artículo citado arriba es original y que el trabajo, no fue enviado a otra revista científica y no lo será, en tanto su publicación estuviera siendo considerada por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CDEFIS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Científica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 cualquier tipo de formato.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Transferencia de derechos autorales: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     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Declaramos que, en caso de aceptación del artículo,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CDEFIS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Revista Científica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pasa a tener los derechos autorales correspondientes, que se transformarán en propiedad exclusiva de la referida revista, prohibida cualquier reproducción, total o parcial en su versión original o en otro idioma, en cualquier otra parte o medio de divulgación, impresa o electrónica o cualquier otro tipo de formato.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Autorizamos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CDEFIS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Revista Científica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para ceder los derechos de transformación, reproducción y comunicación pública de los textos completos de los artículos publicados en la revista a otras entidades de carácter no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lucrativo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con el fin de ser alojadas en bases de datos científicas.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 para que así conste firmo la presente declaración, a los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días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mes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del año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y firma del autor(es)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      _____________________ ___________________________________________      _____________________ ___________________________________________     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i w:val="1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i w:val="1"/>
          <w:color w:val="b7b7b7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b7b7b7"/>
          <w:sz w:val="22"/>
          <w:szCs w:val="22"/>
          <w:vertAlign w:val="baseline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i w:val="1"/>
          <w:color w:val="b7b7b7"/>
          <w:sz w:val="22"/>
          <w:szCs w:val="22"/>
          <w:vertAlign w:val="baseline"/>
          <w:rtl w:val="0"/>
        </w:rPr>
        <w:t xml:space="preserve"> editar, imprimir, firmar con puño y letra, escanear y </w:t>
      </w:r>
      <w:r w:rsidDel="00000000" w:rsidR="00000000" w:rsidRPr="00000000">
        <w:rPr>
          <w:rFonts w:ascii="Arial" w:cs="Arial" w:eastAsia="Arial" w:hAnsi="Arial"/>
          <w:i w:val="1"/>
          <w:color w:val="b7b7b7"/>
          <w:sz w:val="22"/>
          <w:szCs w:val="22"/>
          <w:rtl w:val="0"/>
        </w:rPr>
        <w:t xml:space="preserve">enviar</w:t>
      </w:r>
      <w:r w:rsidDel="00000000" w:rsidR="00000000" w:rsidRPr="00000000">
        <w:rPr>
          <w:rFonts w:ascii="Arial" w:cs="Arial" w:eastAsia="Arial" w:hAnsi="Arial"/>
          <w:i w:val="1"/>
          <w:color w:val="b7b7b7"/>
          <w:sz w:val="22"/>
          <w:szCs w:val="22"/>
          <w:vertAlign w:val="baseline"/>
          <w:rtl w:val="0"/>
        </w:rPr>
        <w:t xml:space="preserve"> a revista@cdefis.edu.mx</w:t>
      </w:r>
    </w:p>
    <w:sectPr>
      <w:headerReference r:id="rId7" w:type="default"/>
      <w:footerReference r:id="rId8" w:type="default"/>
      <w:pgSz w:h="15840" w:w="12240" w:orient="portrait"/>
      <w:pgMar w:bottom="1134" w:top="1134" w:left="1134" w:right="1134" w:header="425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-288924</wp:posOffset>
          </wp:positionH>
          <wp:positionV relativeFrom="paragraph">
            <wp:posOffset>9293225</wp:posOffset>
          </wp:positionV>
          <wp:extent cx="8033385" cy="629920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3385" cy="6299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-998218</wp:posOffset>
          </wp:positionH>
          <wp:positionV relativeFrom="paragraph">
            <wp:posOffset>9251950</wp:posOffset>
          </wp:positionV>
          <wp:extent cx="8033385" cy="62992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3385" cy="6299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-998218</wp:posOffset>
          </wp:positionH>
          <wp:positionV relativeFrom="paragraph">
            <wp:posOffset>9251950</wp:posOffset>
          </wp:positionV>
          <wp:extent cx="8033385" cy="62992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3385" cy="6299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-998218</wp:posOffset>
          </wp:positionH>
          <wp:positionV relativeFrom="paragraph">
            <wp:posOffset>9251950</wp:posOffset>
          </wp:positionV>
          <wp:extent cx="8033385" cy="629920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3385" cy="6299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180975</wp:posOffset>
          </wp:positionV>
          <wp:extent cx="8028940" cy="6337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8940" cy="6337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56"/>
        <w:tab w:val="center" w:leader="none" w:pos="3402"/>
        <w:tab w:val="left" w:leader="none" w:pos="4961"/>
        <w:tab w:val="right" w:leader="none" w:pos="108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       </w:t>
      <w:tab/>
      <w:t xml:space="preserve">                                                </w:t>
      <w:tab/>
      <w:t xml:space="preserve">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5678805</wp:posOffset>
          </wp:positionH>
          <wp:positionV relativeFrom="paragraph">
            <wp:posOffset>-40639</wp:posOffset>
          </wp:positionV>
          <wp:extent cx="1038860" cy="38798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3095" l="3945" r="4628" t="32762"/>
                  <a:stretch>
                    <a:fillRect/>
                  </a:stretch>
                </pic:blipFill>
                <pic:spPr>
                  <a:xfrm>
                    <a:off x="0" y="0"/>
                    <a:ext cx="1038860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1813560</wp:posOffset>
          </wp:positionH>
          <wp:positionV relativeFrom="paragraph">
            <wp:posOffset>-1904</wp:posOffset>
          </wp:positionV>
          <wp:extent cx="2698115" cy="866140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35844" l="5021" r="2693" t="34524"/>
                  <a:stretch>
                    <a:fillRect/>
                  </a:stretch>
                </pic:blipFill>
                <pic:spPr>
                  <a:xfrm>
                    <a:off x="0" y="0"/>
                    <a:ext cx="2698115" cy="866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56"/>
        <w:tab w:val="center" w:leader="none" w:pos="3402"/>
        <w:tab w:val="right" w:leader="none" w:pos="108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56"/>
        <w:tab w:val="center" w:leader="none" w:pos="3402"/>
        <w:tab w:val="right" w:leader="none" w:pos="108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BmJ7rGPgiFJAOXXkGTyUQd9Cg==">CgMxLjA4AHIhMUVBeWlYOHVyRi16eWdYeExCb0w1QkdrZ1ZJNEk5LW5u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2022-06-21T20:38:00Z</dcterms:created>
  <dc:creator>mgonzalez</dc:creator>
</cp:coreProperties>
</file>